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BDA" w:rsidRDefault="00256BDA" w:rsidP="00256BDA">
      <w:pPr>
        <w:pStyle w:val="NoSpacing"/>
        <w:ind w:left="1440" w:hanging="1440"/>
      </w:pPr>
      <w:r>
        <w:rPr>
          <w:u w:val="single"/>
        </w:rPr>
        <w:t>Thomas UNGULL</w:t>
      </w:r>
      <w:r>
        <w:t xml:space="preserve">     (fl.1488)</w:t>
      </w:r>
    </w:p>
    <w:p w:rsidR="00256BDA" w:rsidRDefault="00256BDA" w:rsidP="00256BDA">
      <w:pPr>
        <w:pStyle w:val="NoSpacing"/>
        <w:ind w:left="1440" w:hanging="1440"/>
      </w:pPr>
    </w:p>
    <w:p w:rsidR="00256BDA" w:rsidRDefault="00256BDA" w:rsidP="00256BDA">
      <w:pPr>
        <w:pStyle w:val="NoSpacing"/>
        <w:ind w:left="1440" w:hanging="1440"/>
      </w:pPr>
    </w:p>
    <w:p w:rsidR="00256BDA" w:rsidRDefault="00256BDA" w:rsidP="00256BDA">
      <w:pPr>
        <w:pStyle w:val="NoSpacing"/>
        <w:ind w:left="1440" w:hanging="1440"/>
      </w:pPr>
      <w:r>
        <w:t>12 Feb.1488</w:t>
      </w:r>
      <w:r>
        <w:tab/>
        <w:t>He was a witness of the Will of Nicholas Hosey of Kingston upon</w:t>
      </w:r>
    </w:p>
    <w:p w:rsidR="00256BDA" w:rsidRDefault="00256BDA" w:rsidP="00256BDA">
      <w:pPr>
        <w:pStyle w:val="NoSpacing"/>
        <w:ind w:left="1440" w:hanging="1440"/>
      </w:pPr>
      <w:r>
        <w:tab/>
        <w:t>Thames(q.v.).    (Spage pp.72-3)</w:t>
      </w:r>
    </w:p>
    <w:p w:rsidR="00256BDA" w:rsidRDefault="00256BDA" w:rsidP="00256BDA">
      <w:pPr>
        <w:pStyle w:val="NoSpacing"/>
        <w:ind w:left="1440" w:hanging="1440"/>
      </w:pPr>
    </w:p>
    <w:p w:rsidR="00256BDA" w:rsidRDefault="00256BDA" w:rsidP="00256BDA">
      <w:pPr>
        <w:pStyle w:val="NoSpacing"/>
        <w:ind w:left="1440" w:hanging="1440"/>
      </w:pPr>
    </w:p>
    <w:p w:rsidR="00256BDA" w:rsidRDefault="00256BDA" w:rsidP="00256BDA">
      <w:pPr>
        <w:pStyle w:val="NoSpacing"/>
        <w:ind w:left="1440" w:hanging="1440"/>
      </w:pPr>
      <w:r>
        <w:t>22 October 2012</w:t>
      </w:r>
    </w:p>
    <w:p w:rsidR="00BA4020" w:rsidRPr="00186E49" w:rsidRDefault="00256BD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BDA" w:rsidRDefault="00256BDA" w:rsidP="00552EBA">
      <w:r>
        <w:separator/>
      </w:r>
    </w:p>
  </w:endnote>
  <w:endnote w:type="continuationSeparator" w:id="0">
    <w:p w:rsidR="00256BDA" w:rsidRDefault="00256BD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56BDA">
      <w:rPr>
        <w:noProof/>
      </w:rPr>
      <w:t>31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BDA" w:rsidRDefault="00256BDA" w:rsidP="00552EBA">
      <w:r>
        <w:separator/>
      </w:r>
    </w:p>
  </w:footnote>
  <w:footnote w:type="continuationSeparator" w:id="0">
    <w:p w:rsidR="00256BDA" w:rsidRDefault="00256BD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56BDA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2012-10-31T21:29:00Z</dcterms:created>
  <dcterms:modified xsi:type="dcterms:W3CDTF">2012-10-31T21:29:00Z</dcterms:modified>
</cp:coreProperties>
</file>